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A02B" w14:textId="398365D0" w:rsidR="00150B95" w:rsidRDefault="008F3C0C" w:rsidP="008F3C0C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48126A" wp14:editId="69FF17A4">
            <wp:simplePos x="0" y="0"/>
            <wp:positionH relativeFrom="margin">
              <wp:align>center</wp:align>
            </wp:positionH>
            <wp:positionV relativeFrom="paragraph">
              <wp:posOffset>-415925</wp:posOffset>
            </wp:positionV>
            <wp:extent cx="914400" cy="914400"/>
            <wp:effectExtent l="0" t="0" r="0" b="0"/>
            <wp:wrapNone/>
            <wp:docPr id="9820839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82D36" w14:textId="77777777" w:rsidR="00150B95" w:rsidRDefault="00150B95" w:rsidP="008F3C0C">
      <w:pPr>
        <w:rPr>
          <w:rFonts w:ascii="Arial" w:hAnsi="Arial" w:cs="Arial"/>
          <w:b/>
          <w:sz w:val="28"/>
          <w:szCs w:val="28"/>
        </w:rPr>
      </w:pPr>
    </w:p>
    <w:p w14:paraId="43CD7C21" w14:textId="77777777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092377A4" w14:textId="77777777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2F4961A5" w14:textId="3D1FD462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rFonts w:ascii="Arial" w:hAnsi="Arial" w:cs="Arial"/>
          <w:b/>
          <w:sz w:val="28"/>
          <w:szCs w:val="28"/>
        </w:rPr>
        <w:t xml:space="preserve">ESTADO DO MARANHÃO </w:t>
      </w:r>
    </w:p>
    <w:p w14:paraId="2D33D07B" w14:textId="77777777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rFonts w:ascii="Arial" w:hAnsi="Arial" w:cs="Arial"/>
          <w:b/>
          <w:sz w:val="28"/>
          <w:szCs w:val="28"/>
        </w:rPr>
        <w:t>CÂMARA MUNICIPAL DE RIBAMAR FIQUENE</w:t>
      </w:r>
    </w:p>
    <w:p w14:paraId="37D1DAD9" w14:textId="77777777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rFonts w:ascii="Arial" w:hAnsi="Arial" w:cs="Arial"/>
          <w:b/>
          <w:sz w:val="28"/>
          <w:szCs w:val="28"/>
        </w:rPr>
        <w:t xml:space="preserve">Gabinete da Presidência </w:t>
      </w:r>
    </w:p>
    <w:p w14:paraId="08C57A59" w14:textId="77777777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1AF34EB3" w14:textId="4C9D3EB1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F1E988" wp14:editId="1A4B0F78">
                <wp:simplePos x="0" y="0"/>
                <wp:positionH relativeFrom="column">
                  <wp:posOffset>-251460</wp:posOffset>
                </wp:positionH>
                <wp:positionV relativeFrom="paragraph">
                  <wp:posOffset>130175</wp:posOffset>
                </wp:positionV>
                <wp:extent cx="5895975" cy="889635"/>
                <wp:effectExtent l="9525" t="12700" r="9525" b="12065"/>
                <wp:wrapNone/>
                <wp:docPr id="194834866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8963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DE86" w14:textId="5B5DE11A" w:rsidR="00150B95" w:rsidRPr="002717AB" w:rsidRDefault="00150B95" w:rsidP="002717A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2"/>
                              </w:rPr>
                              <w:t xml:space="preserve">1ª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SESSÃO</w:t>
                            </w:r>
                            <w:r w:rsidR="002717A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EXTRAORDINARIA </w:t>
                            </w:r>
                            <w:r w:rsidR="0037015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E541B2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º PERÍODO 7</w:t>
                            </w: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>ª LEGISLATURA</w:t>
                            </w:r>
                          </w:p>
                          <w:p w14:paraId="089D8589" w14:textId="2C20AA1F" w:rsidR="00150B95" w:rsidRPr="00934887" w:rsidRDefault="00150B95" w:rsidP="00150B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>DIA: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F35828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F35828">
                              <w:rPr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F35828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5828"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5828">
                              <w:rPr>
                                <w:b/>
                                <w:sz w:val="32"/>
                                <w:szCs w:val="32"/>
                              </w:rPr>
                              <w:t>QUARTA</w:t>
                            </w: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1E98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9.8pt;margin-top:10.25pt;width:464.25pt;height:7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" fillcolor="silver">
                <v:fill opacity="16962f"/>
                <v:textbox>
                  <w:txbxContent>
                    <w:p w14:paraId="4998DE86" w14:textId="5B5DE11A" w:rsidR="00150B95" w:rsidRPr="002717AB" w:rsidRDefault="00150B95" w:rsidP="002717A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6"/>
                          <w:szCs w:val="32"/>
                        </w:rPr>
                        <w:t xml:space="preserve">1ª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SESSÃO</w:t>
                      </w:r>
                      <w:r w:rsidR="002717AB">
                        <w:rPr>
                          <w:b/>
                          <w:sz w:val="32"/>
                          <w:szCs w:val="32"/>
                        </w:rPr>
                        <w:t xml:space="preserve"> EXTRAORDINARIA </w:t>
                      </w:r>
                      <w:r w:rsidR="0037015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E541B2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º PERÍODO 7</w:t>
                      </w:r>
                      <w:r w:rsidRPr="00934887">
                        <w:rPr>
                          <w:b/>
                          <w:sz w:val="32"/>
                          <w:szCs w:val="32"/>
                        </w:rPr>
                        <w:t>ª LEGISLATURA</w:t>
                      </w:r>
                    </w:p>
                    <w:p w14:paraId="089D8589" w14:textId="2C20AA1F" w:rsidR="00150B95" w:rsidRPr="00934887" w:rsidRDefault="00150B95" w:rsidP="00150B9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34887">
                        <w:rPr>
                          <w:b/>
                          <w:sz w:val="32"/>
                          <w:szCs w:val="32"/>
                        </w:rPr>
                        <w:t>DIA: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F35828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F35828">
                        <w:rPr>
                          <w:b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.202</w:t>
                      </w:r>
                      <w:r w:rsidR="00F35828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93488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35828"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 w:rsidRPr="0093488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35828">
                        <w:rPr>
                          <w:b/>
                          <w:sz w:val="32"/>
                          <w:szCs w:val="32"/>
                        </w:rPr>
                        <w:t>QUARTA</w:t>
                      </w:r>
                      <w:r w:rsidRPr="00934887">
                        <w:rPr>
                          <w:b/>
                          <w:sz w:val="32"/>
                          <w:szCs w:val="32"/>
                        </w:rPr>
                        <w:t xml:space="preserve"> FEIRA</w:t>
                      </w:r>
                    </w:p>
                  </w:txbxContent>
                </v:textbox>
              </v:shape>
            </w:pict>
          </mc:Fallback>
        </mc:AlternateContent>
      </w:r>
    </w:p>
    <w:p w14:paraId="1DA626AC" w14:textId="77777777" w:rsidR="00150B95" w:rsidRDefault="00150B95" w:rsidP="006162FA">
      <w:pPr>
        <w:rPr>
          <w:rFonts w:ascii="Arial Black" w:hAnsi="Arial Black" w:cs="Tahoma"/>
          <w:b/>
          <w:sz w:val="96"/>
          <w:szCs w:val="96"/>
          <w:u w:val="single"/>
        </w:rPr>
      </w:pPr>
    </w:p>
    <w:p w14:paraId="51FE1289" w14:textId="67A0C4AE" w:rsidR="00150B95" w:rsidRDefault="00150B95" w:rsidP="00150B95">
      <w:pPr>
        <w:jc w:val="center"/>
        <w:rPr>
          <w:rFonts w:ascii="Arial Black" w:hAnsi="Arial Black" w:cs="Tahoma"/>
          <w:b/>
          <w:sz w:val="96"/>
          <w:szCs w:val="96"/>
          <w:u w:val="single"/>
        </w:rPr>
      </w:pPr>
      <w:r w:rsidRPr="00261B81">
        <w:rPr>
          <w:rFonts w:ascii="Arial Black" w:hAnsi="Arial Black" w:cs="Tahoma"/>
          <w:b/>
          <w:sz w:val="96"/>
          <w:szCs w:val="96"/>
          <w:u w:val="single"/>
        </w:rPr>
        <w:t>PAUTA</w:t>
      </w:r>
    </w:p>
    <w:p w14:paraId="1B19EB2A" w14:textId="77777777" w:rsidR="00150B95" w:rsidRDefault="00150B95" w:rsidP="00150B95">
      <w:pPr>
        <w:jc w:val="both"/>
        <w:rPr>
          <w:b/>
          <w:sz w:val="28"/>
          <w:szCs w:val="28"/>
          <w:u w:val="single"/>
        </w:rPr>
      </w:pPr>
    </w:p>
    <w:p w14:paraId="4C5F691F" w14:textId="00E5AB77" w:rsidR="00150B95" w:rsidRDefault="00150B95" w:rsidP="00150B95">
      <w:pPr>
        <w:jc w:val="both"/>
        <w:rPr>
          <w:b/>
          <w:sz w:val="28"/>
          <w:szCs w:val="28"/>
          <w:u w:val="single"/>
        </w:rPr>
      </w:pPr>
    </w:p>
    <w:p w14:paraId="05EFB1FA" w14:textId="77777777" w:rsidR="008F3C0C" w:rsidRDefault="008F3C0C" w:rsidP="00150B95">
      <w:pPr>
        <w:jc w:val="both"/>
        <w:rPr>
          <w:b/>
          <w:sz w:val="28"/>
          <w:szCs w:val="28"/>
          <w:u w:val="single"/>
        </w:rPr>
      </w:pPr>
    </w:p>
    <w:p w14:paraId="45735F77" w14:textId="595EC49F" w:rsidR="001C6044" w:rsidRPr="008F3C0C" w:rsidRDefault="00150B95" w:rsidP="00150B95">
      <w:pPr>
        <w:jc w:val="both"/>
        <w:rPr>
          <w:b/>
          <w:sz w:val="32"/>
          <w:szCs w:val="32"/>
        </w:rPr>
      </w:pPr>
      <w:r w:rsidRPr="008F3C0C">
        <w:rPr>
          <w:b/>
          <w:sz w:val="32"/>
          <w:szCs w:val="32"/>
        </w:rPr>
        <w:t>APRESENTAÇÃO, DISCUSSÃO E VOTAÇÃO DE 0</w:t>
      </w:r>
      <w:r w:rsidR="00F35828">
        <w:rPr>
          <w:b/>
          <w:sz w:val="32"/>
          <w:szCs w:val="32"/>
        </w:rPr>
        <w:t>1</w:t>
      </w:r>
      <w:r w:rsidR="00942869">
        <w:rPr>
          <w:b/>
          <w:sz w:val="32"/>
          <w:szCs w:val="32"/>
        </w:rPr>
        <w:t xml:space="preserve"> </w:t>
      </w:r>
      <w:bookmarkStart w:id="0" w:name="_Hlk156298280"/>
      <w:r w:rsidR="00942869">
        <w:rPr>
          <w:b/>
          <w:sz w:val="32"/>
          <w:szCs w:val="32"/>
        </w:rPr>
        <w:t>ENCAMINHAMENTO DE VETO E</w:t>
      </w:r>
      <w:r w:rsidR="00F35828">
        <w:rPr>
          <w:b/>
          <w:sz w:val="32"/>
          <w:szCs w:val="32"/>
        </w:rPr>
        <w:t xml:space="preserve"> </w:t>
      </w:r>
      <w:r w:rsidR="00BF6D35">
        <w:rPr>
          <w:b/>
          <w:sz w:val="32"/>
          <w:szCs w:val="32"/>
        </w:rPr>
        <w:t>01 PROJETO DE</w:t>
      </w:r>
      <w:r w:rsidR="00942869">
        <w:rPr>
          <w:b/>
          <w:sz w:val="32"/>
          <w:szCs w:val="32"/>
        </w:rPr>
        <w:t xml:space="preserve"> </w:t>
      </w:r>
      <w:r w:rsidR="00F35828">
        <w:rPr>
          <w:b/>
          <w:sz w:val="32"/>
          <w:szCs w:val="32"/>
        </w:rPr>
        <w:t xml:space="preserve">LEI </w:t>
      </w:r>
      <w:bookmarkEnd w:id="0"/>
      <w:r w:rsidR="00E419F5">
        <w:rPr>
          <w:b/>
          <w:sz w:val="32"/>
          <w:szCs w:val="32"/>
        </w:rPr>
        <w:t xml:space="preserve">ORDINÁRIO, </w:t>
      </w:r>
      <w:r w:rsidR="00E419F5" w:rsidRPr="008F3C0C">
        <w:rPr>
          <w:b/>
          <w:sz w:val="32"/>
          <w:szCs w:val="32"/>
        </w:rPr>
        <w:t>SENDO</w:t>
      </w:r>
      <w:r w:rsidRPr="008F3C0C">
        <w:rPr>
          <w:b/>
          <w:sz w:val="32"/>
          <w:szCs w:val="32"/>
        </w:rPr>
        <w:t>:</w:t>
      </w:r>
      <w:r w:rsidR="00F35828">
        <w:rPr>
          <w:b/>
          <w:sz w:val="32"/>
          <w:szCs w:val="32"/>
        </w:rPr>
        <w:t xml:space="preserve"> </w:t>
      </w:r>
    </w:p>
    <w:p w14:paraId="44C6CC96" w14:textId="77777777" w:rsidR="00085D39" w:rsidRDefault="00085D39" w:rsidP="008F5624">
      <w:pPr>
        <w:ind w:left="5670"/>
        <w:jc w:val="both"/>
        <w:rPr>
          <w:rFonts w:ascii="Arial" w:hAnsi="Arial" w:cs="Arial"/>
        </w:rPr>
      </w:pPr>
    </w:p>
    <w:p w14:paraId="0BC70951" w14:textId="0E25351E" w:rsidR="00085D39" w:rsidRPr="002717AB" w:rsidRDefault="008F5624" w:rsidP="002717AB">
      <w:pPr>
        <w:ind w:left="5670"/>
        <w:jc w:val="both"/>
        <w:rPr>
          <w:rFonts w:ascii="Arial" w:hAnsi="Arial" w:cs="Arial"/>
        </w:rPr>
      </w:pPr>
      <w:r w:rsidRPr="008F5624">
        <w:rPr>
          <w:rFonts w:ascii="Arial" w:hAnsi="Arial" w:cs="Arial"/>
        </w:rPr>
        <w:t>.</w:t>
      </w:r>
    </w:p>
    <w:p w14:paraId="17AEB744" w14:textId="77777777" w:rsidR="00F35828" w:rsidRDefault="00F35828">
      <w:pPr>
        <w:rPr>
          <w:b/>
          <w:color w:val="FF0000"/>
          <w:sz w:val="28"/>
          <w:szCs w:val="28"/>
        </w:rPr>
      </w:pPr>
    </w:p>
    <w:p w14:paraId="6BDFAE5E" w14:textId="7A3AD8AC" w:rsidR="00F35828" w:rsidRDefault="00F35828" w:rsidP="00942869">
      <w:pPr>
        <w:jc w:val="both"/>
        <w:rPr>
          <w:b/>
          <w:bCs/>
          <w:sz w:val="32"/>
          <w:szCs w:val="32"/>
        </w:rPr>
      </w:pPr>
      <w:bookmarkStart w:id="1" w:name="_Hlk156298303"/>
      <w:r w:rsidRPr="006D6CF3">
        <w:rPr>
          <w:b/>
          <w:sz w:val="28"/>
          <w:szCs w:val="28"/>
        </w:rPr>
        <w:t>♦</w:t>
      </w:r>
      <w:r w:rsidRPr="00ED3AC9">
        <w:rPr>
          <w:b/>
          <w:sz w:val="28"/>
          <w:szCs w:val="28"/>
        </w:rPr>
        <w:t xml:space="preserve"> </w:t>
      </w:r>
      <w:r w:rsidR="00942869" w:rsidRPr="00942869">
        <w:rPr>
          <w:b/>
          <w:sz w:val="28"/>
          <w:szCs w:val="28"/>
        </w:rPr>
        <w:t xml:space="preserve">VETO </w:t>
      </w:r>
      <w:r w:rsidR="00942869">
        <w:rPr>
          <w:b/>
          <w:sz w:val="28"/>
          <w:szCs w:val="28"/>
        </w:rPr>
        <w:t xml:space="preserve">Á EMENDA MODIFICATIVA REALIZADA NO </w:t>
      </w:r>
      <w:r w:rsidRPr="00942869">
        <w:rPr>
          <w:b/>
          <w:sz w:val="32"/>
          <w:szCs w:val="32"/>
          <w:lang w:val="pt-PT"/>
        </w:rPr>
        <w:t>P</w:t>
      </w:r>
      <w:r w:rsidR="00942869" w:rsidRPr="00942869">
        <w:rPr>
          <w:b/>
          <w:sz w:val="32"/>
          <w:szCs w:val="32"/>
          <w:lang w:val="pt-PT"/>
        </w:rPr>
        <w:t>ROJETO DE LEI</w:t>
      </w:r>
      <w:r w:rsidRPr="00942869">
        <w:rPr>
          <w:b/>
          <w:sz w:val="32"/>
          <w:szCs w:val="32"/>
          <w:lang w:val="pt-PT"/>
        </w:rPr>
        <w:t xml:space="preserve"> Nº </w:t>
      </w:r>
      <w:r w:rsidRPr="00942869">
        <w:rPr>
          <w:b/>
          <w:sz w:val="32"/>
          <w:szCs w:val="32"/>
        </w:rPr>
        <w:t>027/2023</w:t>
      </w:r>
      <w:r>
        <w:rPr>
          <w:b/>
          <w:bCs/>
          <w:sz w:val="32"/>
          <w:szCs w:val="32"/>
        </w:rPr>
        <w:t>,</w:t>
      </w:r>
      <w:r w:rsidR="00942869">
        <w:rPr>
          <w:b/>
          <w:bCs/>
          <w:sz w:val="32"/>
          <w:szCs w:val="32"/>
        </w:rPr>
        <w:t xml:space="preserve"> (Lei Municipal Nº316/2023),</w:t>
      </w:r>
      <w:r>
        <w:rPr>
          <w:b/>
          <w:bCs/>
          <w:sz w:val="32"/>
          <w:szCs w:val="32"/>
        </w:rPr>
        <w:t xml:space="preserve"> “</w:t>
      </w:r>
      <w:r w:rsidR="00942869">
        <w:rPr>
          <w:b/>
          <w:bCs/>
          <w:sz w:val="32"/>
          <w:szCs w:val="32"/>
        </w:rPr>
        <w:t>Q</w:t>
      </w:r>
      <w:r>
        <w:rPr>
          <w:b/>
          <w:bCs/>
          <w:sz w:val="32"/>
          <w:szCs w:val="32"/>
        </w:rPr>
        <w:t>ue autoriza o Poder Executivo a contratar operação de crédito com o Banco do Brasil S.A, E dá outras providências”. De autoria do Poder Executivo.</w:t>
      </w:r>
    </w:p>
    <w:p w14:paraId="3E97467B" w14:textId="77777777" w:rsidR="00942869" w:rsidRPr="00F35828" w:rsidRDefault="00942869" w:rsidP="00942869">
      <w:pPr>
        <w:jc w:val="both"/>
        <w:rPr>
          <w:bCs/>
          <w:color w:val="FF0000"/>
          <w:sz w:val="32"/>
          <w:szCs w:val="32"/>
        </w:rPr>
      </w:pPr>
    </w:p>
    <w:p w14:paraId="5BF414AA" w14:textId="33990899" w:rsidR="008F5624" w:rsidRPr="002717AB" w:rsidRDefault="00942869" w:rsidP="00942869">
      <w:pPr>
        <w:jc w:val="both"/>
        <w:rPr>
          <w:bCs/>
          <w:sz w:val="32"/>
          <w:szCs w:val="32"/>
        </w:rPr>
      </w:pPr>
      <w:r w:rsidRPr="006D6CF3">
        <w:rPr>
          <w:b/>
          <w:sz w:val="28"/>
          <w:szCs w:val="28"/>
        </w:rPr>
        <w:t>♦</w:t>
      </w:r>
      <w:r>
        <w:rPr>
          <w:b/>
          <w:sz w:val="28"/>
          <w:szCs w:val="28"/>
        </w:rPr>
        <w:t xml:space="preserve"> </w:t>
      </w:r>
      <w:r w:rsidR="00BF6D35">
        <w:rPr>
          <w:b/>
          <w:sz w:val="28"/>
          <w:szCs w:val="28"/>
        </w:rPr>
        <w:t xml:space="preserve">PROJETO DE </w:t>
      </w:r>
      <w:r>
        <w:rPr>
          <w:b/>
          <w:sz w:val="28"/>
          <w:szCs w:val="28"/>
        </w:rPr>
        <w:t>LEI ORDINÁRIA Nº</w:t>
      </w:r>
      <w:r w:rsidR="00BF6D35">
        <w:rPr>
          <w:b/>
          <w:sz w:val="28"/>
          <w:szCs w:val="28"/>
        </w:rPr>
        <w:t>001</w:t>
      </w:r>
      <w:r>
        <w:rPr>
          <w:b/>
          <w:sz w:val="28"/>
          <w:szCs w:val="28"/>
        </w:rPr>
        <w:t>/20</w:t>
      </w:r>
      <w:r w:rsidR="00BF6D3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, ‘</w:t>
      </w:r>
      <w:proofErr w:type="gramStart"/>
      <w:r>
        <w:rPr>
          <w:b/>
          <w:sz w:val="28"/>
          <w:szCs w:val="28"/>
        </w:rPr>
        <w:t>’Dispõe</w:t>
      </w:r>
      <w:proofErr w:type="gramEnd"/>
      <w:r>
        <w:rPr>
          <w:b/>
          <w:sz w:val="28"/>
          <w:szCs w:val="28"/>
        </w:rPr>
        <w:t xml:space="preserve"> sobre a reorganização Administrativa </w:t>
      </w:r>
      <w:r w:rsidR="006162FA">
        <w:rPr>
          <w:b/>
          <w:sz w:val="28"/>
          <w:szCs w:val="28"/>
        </w:rPr>
        <w:t xml:space="preserve">da Câmara Municipal de Ribamar </w:t>
      </w:r>
      <w:proofErr w:type="spellStart"/>
      <w:r w:rsidR="006162FA">
        <w:rPr>
          <w:b/>
          <w:sz w:val="28"/>
          <w:szCs w:val="28"/>
        </w:rPr>
        <w:t>Fiquene-MA</w:t>
      </w:r>
      <w:proofErr w:type="spellEnd"/>
      <w:r w:rsidR="006162FA">
        <w:rPr>
          <w:b/>
          <w:sz w:val="28"/>
          <w:szCs w:val="28"/>
        </w:rPr>
        <w:t>, e dá outras providências.” De autoria da Mesa Diretora.</w:t>
      </w:r>
    </w:p>
    <w:bookmarkEnd w:id="1"/>
    <w:p w14:paraId="284CCF8A" w14:textId="18E46C8E" w:rsidR="008F5624" w:rsidRPr="008F5624" w:rsidRDefault="008F5624">
      <w:pPr>
        <w:rPr>
          <w:sz w:val="28"/>
          <w:szCs w:val="28"/>
        </w:rPr>
      </w:pPr>
    </w:p>
    <w:sectPr w:rsidR="008F5624" w:rsidRPr="008F5624" w:rsidSect="00BC4DA0">
      <w:footerReference w:type="default" r:id="rId9"/>
      <w:pgSz w:w="11906" w:h="16838"/>
      <w:pgMar w:top="1417" w:right="200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88E74" w14:textId="77777777" w:rsidR="00F95336" w:rsidRDefault="00F95336">
      <w:r>
        <w:separator/>
      </w:r>
    </w:p>
  </w:endnote>
  <w:endnote w:type="continuationSeparator" w:id="0">
    <w:p w14:paraId="62C29AF7" w14:textId="77777777" w:rsidR="00F95336" w:rsidRDefault="00F9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6DCCD" w14:textId="77777777" w:rsidR="006C7313" w:rsidRPr="006C7313" w:rsidRDefault="006C7313" w:rsidP="006C7313">
    <w:pPr>
      <w:pStyle w:val="b2"/>
      <w:shd w:val="clear" w:color="auto" w:fill="F5F8FB"/>
      <w:spacing w:after="120" w:afterAutospacing="0"/>
      <w:ind w:left="720"/>
      <w:jc w:val="center"/>
      <w:rPr>
        <w:rFonts w:ascii="Calibri" w:hAnsi="Calibri" w:cs="Calibri"/>
        <w:b/>
        <w:bCs/>
        <w:i/>
        <w:iCs/>
        <w:color w:val="000000"/>
        <w:sz w:val="27"/>
        <w:szCs w:val="27"/>
      </w:rPr>
    </w:pPr>
    <w:r w:rsidRPr="006C7313">
      <w:rPr>
        <w:rStyle w:val="v2"/>
        <w:rFonts w:ascii="Calibri" w:hAnsi="Calibri" w:cs="Calibri"/>
        <w:b/>
        <w:bCs/>
        <w:i/>
        <w:iCs/>
        <w:color w:val="000000"/>
        <w:sz w:val="31"/>
        <w:szCs w:val="31"/>
      </w:rPr>
      <w:t>Portanto, eu lhes digo: Tudo o que vocês pedirem em oração, creiam que já o receberam, e assim lhes sucederá.</w:t>
    </w:r>
  </w:p>
  <w:p w14:paraId="59A1A6FF" w14:textId="77777777" w:rsidR="006C7313" w:rsidRPr="006C7313" w:rsidRDefault="00F95336" w:rsidP="006C7313">
    <w:pPr>
      <w:pStyle w:val="b2"/>
      <w:shd w:val="clear" w:color="auto" w:fill="F5F8FB"/>
      <w:spacing w:before="0" w:after="0" w:afterAutospacing="0"/>
      <w:ind w:left="720"/>
      <w:jc w:val="center"/>
      <w:rPr>
        <w:rFonts w:ascii="Calibri" w:hAnsi="Calibri" w:cs="Calibri"/>
        <w:b/>
        <w:bCs/>
        <w:i/>
        <w:iCs/>
        <w:color w:val="000000"/>
        <w:sz w:val="27"/>
        <w:szCs w:val="27"/>
      </w:rPr>
    </w:pPr>
    <w:hyperlink r:id="rId1" w:history="1">
      <w:r w:rsidR="006C7313" w:rsidRPr="006C7313">
        <w:rPr>
          <w:rStyle w:val="Hyperlink"/>
          <w:rFonts w:ascii="Calibri" w:hAnsi="Calibri" w:cs="Calibri"/>
          <w:b/>
          <w:bCs/>
          <w:i/>
          <w:iCs/>
          <w:color w:val="336699"/>
          <w:sz w:val="27"/>
          <w:szCs w:val="27"/>
        </w:rPr>
        <w:t>Marcos 11:24</w:t>
      </w:r>
    </w:hyperlink>
  </w:p>
  <w:p w14:paraId="3851689A" w14:textId="77777777" w:rsidR="00A943F3" w:rsidRPr="007E07B6" w:rsidRDefault="00A943F3" w:rsidP="00B9261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5CE65" w14:textId="77777777" w:rsidR="00F95336" w:rsidRDefault="00F95336">
      <w:r>
        <w:separator/>
      </w:r>
    </w:p>
  </w:footnote>
  <w:footnote w:type="continuationSeparator" w:id="0">
    <w:p w14:paraId="30522C27" w14:textId="77777777" w:rsidR="00F95336" w:rsidRDefault="00F9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808F9"/>
    <w:multiLevelType w:val="multilevel"/>
    <w:tmpl w:val="E5D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95"/>
    <w:rsid w:val="00085D39"/>
    <w:rsid w:val="00150B95"/>
    <w:rsid w:val="00174AEB"/>
    <w:rsid w:val="001C6044"/>
    <w:rsid w:val="002677CC"/>
    <w:rsid w:val="002717AB"/>
    <w:rsid w:val="0037015B"/>
    <w:rsid w:val="005E4C75"/>
    <w:rsid w:val="006162FA"/>
    <w:rsid w:val="006C7313"/>
    <w:rsid w:val="00751819"/>
    <w:rsid w:val="00822E53"/>
    <w:rsid w:val="008F3C0C"/>
    <w:rsid w:val="008F5624"/>
    <w:rsid w:val="00942869"/>
    <w:rsid w:val="009F62CA"/>
    <w:rsid w:val="00A943F3"/>
    <w:rsid w:val="00BF6D35"/>
    <w:rsid w:val="00E419F5"/>
    <w:rsid w:val="00E541B2"/>
    <w:rsid w:val="00E5557D"/>
    <w:rsid w:val="00F06FD0"/>
    <w:rsid w:val="00F35828"/>
    <w:rsid w:val="00F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4355"/>
  <w15:chartTrackingRefBased/>
  <w15:docId w15:val="{3B0E81BF-B98E-42AF-8A7D-9E6C87B1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50B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0B9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C73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1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b2">
    <w:name w:val="b2"/>
    <w:basedOn w:val="Normal"/>
    <w:rsid w:val="006C7313"/>
    <w:pPr>
      <w:spacing w:before="100" w:beforeAutospacing="1" w:after="100" w:afterAutospacing="1"/>
    </w:pPr>
  </w:style>
  <w:style w:type="character" w:customStyle="1" w:styleId="v2">
    <w:name w:val="v2"/>
    <w:basedOn w:val="Fontepargpadro"/>
    <w:rsid w:val="006C7313"/>
  </w:style>
  <w:style w:type="character" w:styleId="Hyperlink">
    <w:name w:val="Hyperlink"/>
    <w:basedOn w:val="Fontepargpadro"/>
    <w:uiPriority w:val="99"/>
    <w:semiHidden/>
    <w:unhideWhenUsed/>
    <w:rsid w:val="006C7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ilyverses.net/pt/marcos/11/24/nvi-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8B8-3506-42BB-BFD8-104F54D3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Lázaro Guedes Miranda</dc:creator>
  <cp:keywords/>
  <dc:description/>
  <cp:lastModifiedBy>camara ribamar fiquene</cp:lastModifiedBy>
  <cp:revision>5</cp:revision>
  <cp:lastPrinted>2024-01-17T11:11:00Z</cp:lastPrinted>
  <dcterms:created xsi:type="dcterms:W3CDTF">2024-01-16T14:24:00Z</dcterms:created>
  <dcterms:modified xsi:type="dcterms:W3CDTF">2024-01-17T11:11:00Z</dcterms:modified>
</cp:coreProperties>
</file>